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5A0F4" w14:textId="77777777" w:rsidR="000C49B8" w:rsidRPr="00B96235" w:rsidRDefault="00B96235">
      <w:pPr>
        <w:rPr>
          <w:sz w:val="24"/>
          <w:szCs w:val="24"/>
        </w:rPr>
      </w:pPr>
      <w:bookmarkStart w:id="0" w:name="_GoBack"/>
      <w:r w:rsidRPr="00B96235">
        <w:rPr>
          <w:sz w:val="24"/>
          <w:szCs w:val="24"/>
        </w:rPr>
        <w:t xml:space="preserve">Blueberry, Kale, and Pineapple Smoothie Bowl </w:t>
      </w:r>
    </w:p>
    <w:p w14:paraId="4355A0F5" w14:textId="77777777" w:rsidR="000C49B8" w:rsidRPr="00B96235" w:rsidRDefault="000C49B8">
      <w:pPr>
        <w:rPr>
          <w:sz w:val="24"/>
          <w:szCs w:val="24"/>
        </w:rPr>
      </w:pPr>
    </w:p>
    <w:p w14:paraId="4355A0F6" w14:textId="58E9CF07" w:rsidR="000C49B8" w:rsidRPr="00B96235" w:rsidRDefault="00B96235">
      <w:pPr>
        <w:rPr>
          <w:sz w:val="24"/>
          <w:szCs w:val="24"/>
        </w:rPr>
      </w:pPr>
      <w:r w:rsidRPr="00B96235">
        <w:rPr>
          <w:sz w:val="24"/>
          <w:szCs w:val="24"/>
        </w:rPr>
        <w:t xml:space="preserve">If you’re familiar with smoothie bowls, then you know that there are wide variety of types of bowl as well as a </w:t>
      </w:r>
      <w:r w:rsidR="00F32968" w:rsidRPr="00B96235">
        <w:rPr>
          <w:sz w:val="24"/>
          <w:szCs w:val="24"/>
        </w:rPr>
        <w:t>never-ending</w:t>
      </w:r>
      <w:r w:rsidRPr="00B96235">
        <w:rPr>
          <w:sz w:val="24"/>
          <w:szCs w:val="24"/>
        </w:rPr>
        <w:t xml:space="preserve"> list of ingredients to cho</w:t>
      </w:r>
      <w:r w:rsidR="00F32968" w:rsidRPr="00B96235">
        <w:rPr>
          <w:sz w:val="24"/>
          <w:szCs w:val="24"/>
        </w:rPr>
        <w:t>o</w:t>
      </w:r>
      <w:r w:rsidRPr="00B96235">
        <w:rPr>
          <w:sz w:val="24"/>
          <w:szCs w:val="24"/>
        </w:rPr>
        <w:t>se from. Smoothie bowls are an excellent way for you to get all of the nutrients in an easy to digest dis</w:t>
      </w:r>
      <w:r w:rsidRPr="00B96235">
        <w:rPr>
          <w:sz w:val="24"/>
          <w:szCs w:val="24"/>
        </w:rPr>
        <w:t>h, but where do you begin? This article is recommending a smoothie that you might really love. The Blueberry, Kale, and Pineapple Smoothie Bowl will deliver some great nutrition along with some other very useful properties in the form of a delicious desser</w:t>
      </w:r>
      <w:r w:rsidRPr="00B96235">
        <w:rPr>
          <w:sz w:val="24"/>
          <w:szCs w:val="24"/>
        </w:rPr>
        <w:t xml:space="preserve">t. If you continue reading along, you’ll find some facts about why it’s good for you, and everything you need to make one yourself. </w:t>
      </w:r>
    </w:p>
    <w:p w14:paraId="4355A0F7" w14:textId="77777777" w:rsidR="000C49B8" w:rsidRPr="00B96235" w:rsidRDefault="000C49B8">
      <w:pPr>
        <w:rPr>
          <w:sz w:val="24"/>
          <w:szCs w:val="24"/>
        </w:rPr>
      </w:pPr>
    </w:p>
    <w:p w14:paraId="4355A0F8" w14:textId="77777777" w:rsidR="000C49B8" w:rsidRPr="00B96235" w:rsidRDefault="00B96235">
      <w:pPr>
        <w:rPr>
          <w:b/>
          <w:sz w:val="24"/>
          <w:szCs w:val="24"/>
        </w:rPr>
      </w:pPr>
      <w:r w:rsidRPr="00B96235">
        <w:rPr>
          <w:b/>
          <w:sz w:val="24"/>
          <w:szCs w:val="24"/>
        </w:rPr>
        <w:t>Why You Should Try It</w:t>
      </w:r>
    </w:p>
    <w:p w14:paraId="4355A0F9" w14:textId="77777777" w:rsidR="000C49B8" w:rsidRPr="00B96235" w:rsidRDefault="000C49B8">
      <w:pPr>
        <w:rPr>
          <w:sz w:val="24"/>
          <w:szCs w:val="24"/>
        </w:rPr>
      </w:pPr>
    </w:p>
    <w:p w14:paraId="4355A0FA" w14:textId="23AFBA07" w:rsidR="000C49B8" w:rsidRPr="00B96235" w:rsidRDefault="00B96235">
      <w:pPr>
        <w:rPr>
          <w:sz w:val="24"/>
          <w:szCs w:val="24"/>
        </w:rPr>
      </w:pPr>
      <w:r w:rsidRPr="00B96235">
        <w:rPr>
          <w:sz w:val="24"/>
          <w:szCs w:val="24"/>
        </w:rPr>
        <w:t>Kale is a versatile and high nutrition leafy green plant. When it’s paired with other fruits and ve</w:t>
      </w:r>
      <w:r w:rsidRPr="00B96235">
        <w:rPr>
          <w:sz w:val="24"/>
          <w:szCs w:val="24"/>
        </w:rPr>
        <w:t>getables, it usually loses much of i</w:t>
      </w:r>
      <w:r w:rsidR="00F32968" w:rsidRPr="00B96235">
        <w:rPr>
          <w:sz w:val="24"/>
          <w:szCs w:val="24"/>
        </w:rPr>
        <w:t>ts bitter taste, but retains it</w:t>
      </w:r>
      <w:r w:rsidRPr="00B96235">
        <w:rPr>
          <w:sz w:val="24"/>
          <w:szCs w:val="24"/>
        </w:rPr>
        <w:t>s payload of antioxidants and important nutrients that the body uses to replace old and dead cells. It is also high in vitamin A, vitamin C, calcium, iron and more. It is extremely healthy</w:t>
      </w:r>
      <w:r w:rsidRPr="00B96235">
        <w:rPr>
          <w:sz w:val="24"/>
          <w:szCs w:val="24"/>
        </w:rPr>
        <w:t xml:space="preserve"> for the heart, and can help stimulate the liver. Pin</w:t>
      </w:r>
      <w:r w:rsidR="00F32968" w:rsidRPr="00B96235">
        <w:rPr>
          <w:sz w:val="24"/>
          <w:szCs w:val="24"/>
        </w:rPr>
        <w:t>eapple is amazing because of it</w:t>
      </w:r>
      <w:r w:rsidRPr="00B96235">
        <w:rPr>
          <w:sz w:val="24"/>
          <w:szCs w:val="24"/>
        </w:rPr>
        <w:t>s ability to aid digestive actions. It also supports the formation of healthy bones, and eyesight.</w:t>
      </w:r>
    </w:p>
    <w:p w14:paraId="4355A0FB" w14:textId="77777777" w:rsidR="000C49B8" w:rsidRPr="00B96235" w:rsidRDefault="000C49B8">
      <w:pPr>
        <w:rPr>
          <w:sz w:val="24"/>
          <w:szCs w:val="24"/>
        </w:rPr>
      </w:pPr>
    </w:p>
    <w:p w14:paraId="4355A0FE" w14:textId="5926CFE0" w:rsidR="000C49B8" w:rsidRPr="00B96235" w:rsidRDefault="00B96235">
      <w:pPr>
        <w:rPr>
          <w:sz w:val="24"/>
          <w:szCs w:val="24"/>
        </w:rPr>
      </w:pPr>
      <w:r w:rsidRPr="00B96235">
        <w:rPr>
          <w:sz w:val="24"/>
          <w:szCs w:val="24"/>
        </w:rPr>
        <w:t xml:space="preserve">The seeds in this smoothie are very high in protein, among the highest </w:t>
      </w:r>
      <w:r w:rsidRPr="00B96235">
        <w:rPr>
          <w:sz w:val="24"/>
          <w:szCs w:val="24"/>
        </w:rPr>
        <w:t xml:space="preserve">in the seed world. These powerful protein packages also contain omega 3 fatty acids that fight inflammation and aging.  </w:t>
      </w:r>
    </w:p>
    <w:p w14:paraId="4355A0FF" w14:textId="77777777" w:rsidR="000C49B8" w:rsidRPr="00B96235" w:rsidRDefault="000C49B8">
      <w:pPr>
        <w:rPr>
          <w:sz w:val="24"/>
          <w:szCs w:val="24"/>
        </w:rPr>
      </w:pPr>
    </w:p>
    <w:p w14:paraId="4355A100" w14:textId="41C878BB" w:rsidR="000C49B8" w:rsidRPr="00B96235" w:rsidRDefault="00F32968">
      <w:pPr>
        <w:rPr>
          <w:b/>
          <w:sz w:val="24"/>
          <w:szCs w:val="24"/>
        </w:rPr>
      </w:pPr>
      <w:r w:rsidRPr="00B96235">
        <w:rPr>
          <w:b/>
          <w:sz w:val="24"/>
          <w:szCs w:val="24"/>
        </w:rPr>
        <w:t>How t</w:t>
      </w:r>
      <w:r w:rsidR="00B96235" w:rsidRPr="00B96235">
        <w:rPr>
          <w:b/>
          <w:sz w:val="24"/>
          <w:szCs w:val="24"/>
        </w:rPr>
        <w:t>o Make This Smoothie Bowl</w:t>
      </w:r>
    </w:p>
    <w:p w14:paraId="4355A101" w14:textId="77777777" w:rsidR="000C49B8" w:rsidRPr="00B96235" w:rsidRDefault="000C49B8">
      <w:pPr>
        <w:rPr>
          <w:sz w:val="24"/>
          <w:szCs w:val="24"/>
        </w:rPr>
      </w:pPr>
    </w:p>
    <w:p w14:paraId="4355A102" w14:textId="41288E14" w:rsidR="000C49B8" w:rsidRPr="00B96235" w:rsidRDefault="00F32968" w:rsidP="00B96235">
      <w:pPr>
        <w:pStyle w:val="ListParagraph"/>
        <w:numPr>
          <w:ilvl w:val="0"/>
          <w:numId w:val="1"/>
        </w:numPr>
        <w:rPr>
          <w:sz w:val="24"/>
          <w:szCs w:val="24"/>
        </w:rPr>
      </w:pPr>
      <w:r w:rsidRPr="00B96235">
        <w:rPr>
          <w:sz w:val="24"/>
          <w:szCs w:val="24"/>
        </w:rPr>
        <w:t>½ cup k</w:t>
      </w:r>
      <w:r w:rsidR="00B96235" w:rsidRPr="00B96235">
        <w:rPr>
          <w:sz w:val="24"/>
          <w:szCs w:val="24"/>
        </w:rPr>
        <w:t>ale or spinach</w:t>
      </w:r>
    </w:p>
    <w:p w14:paraId="4355A103" w14:textId="6FDE1E1F" w:rsidR="000C49B8" w:rsidRPr="00B96235" w:rsidRDefault="00B96235" w:rsidP="00B96235">
      <w:pPr>
        <w:pStyle w:val="ListParagraph"/>
        <w:numPr>
          <w:ilvl w:val="0"/>
          <w:numId w:val="1"/>
        </w:numPr>
        <w:rPr>
          <w:sz w:val="24"/>
          <w:szCs w:val="24"/>
        </w:rPr>
      </w:pPr>
      <w:r w:rsidRPr="00B96235">
        <w:rPr>
          <w:sz w:val="24"/>
          <w:szCs w:val="24"/>
        </w:rPr>
        <w:t xml:space="preserve">1 ½ cups frozen </w:t>
      </w:r>
      <w:r w:rsidRPr="00B96235">
        <w:rPr>
          <w:sz w:val="24"/>
          <w:szCs w:val="24"/>
        </w:rPr>
        <w:t>blueberries</w:t>
      </w:r>
    </w:p>
    <w:p w14:paraId="4355A104" w14:textId="727CA33F" w:rsidR="000C49B8" w:rsidRPr="00B96235" w:rsidRDefault="00B96235" w:rsidP="00B96235">
      <w:pPr>
        <w:pStyle w:val="ListParagraph"/>
        <w:numPr>
          <w:ilvl w:val="0"/>
          <w:numId w:val="1"/>
        </w:numPr>
        <w:rPr>
          <w:sz w:val="24"/>
          <w:szCs w:val="24"/>
        </w:rPr>
      </w:pPr>
      <w:r w:rsidRPr="00B96235">
        <w:rPr>
          <w:sz w:val="24"/>
          <w:szCs w:val="24"/>
        </w:rPr>
        <w:t>½ cup juice</w:t>
      </w:r>
    </w:p>
    <w:p w14:paraId="4355A105" w14:textId="77777777" w:rsidR="000C49B8" w:rsidRPr="00B96235" w:rsidRDefault="00B96235" w:rsidP="00B96235">
      <w:pPr>
        <w:pStyle w:val="ListParagraph"/>
        <w:numPr>
          <w:ilvl w:val="0"/>
          <w:numId w:val="1"/>
        </w:numPr>
        <w:rPr>
          <w:sz w:val="24"/>
          <w:szCs w:val="24"/>
        </w:rPr>
      </w:pPr>
      <w:r w:rsidRPr="00B96235">
        <w:rPr>
          <w:sz w:val="24"/>
          <w:szCs w:val="24"/>
        </w:rPr>
        <w:t>½ cup ice</w:t>
      </w:r>
    </w:p>
    <w:p w14:paraId="4355A106" w14:textId="666294B6" w:rsidR="000C49B8" w:rsidRPr="00B96235" w:rsidRDefault="00B96235" w:rsidP="00B96235">
      <w:pPr>
        <w:pStyle w:val="ListParagraph"/>
        <w:numPr>
          <w:ilvl w:val="0"/>
          <w:numId w:val="1"/>
        </w:numPr>
        <w:rPr>
          <w:sz w:val="24"/>
          <w:szCs w:val="24"/>
        </w:rPr>
      </w:pPr>
      <w:r w:rsidRPr="00B96235">
        <w:rPr>
          <w:sz w:val="24"/>
          <w:szCs w:val="24"/>
        </w:rPr>
        <w:t xml:space="preserve">½ cup </w:t>
      </w:r>
      <w:r w:rsidRPr="00B96235">
        <w:rPr>
          <w:sz w:val="24"/>
          <w:szCs w:val="24"/>
        </w:rPr>
        <w:t>pineapple</w:t>
      </w:r>
    </w:p>
    <w:p w14:paraId="4355A107" w14:textId="4F313B1D" w:rsidR="000C49B8" w:rsidRPr="00B96235" w:rsidRDefault="00B96235" w:rsidP="00B96235">
      <w:pPr>
        <w:pStyle w:val="ListParagraph"/>
        <w:numPr>
          <w:ilvl w:val="0"/>
          <w:numId w:val="1"/>
        </w:numPr>
        <w:rPr>
          <w:sz w:val="24"/>
          <w:szCs w:val="24"/>
        </w:rPr>
      </w:pPr>
      <w:r w:rsidRPr="00B96235">
        <w:rPr>
          <w:sz w:val="24"/>
          <w:szCs w:val="24"/>
        </w:rPr>
        <w:t xml:space="preserve">¼ cup </w:t>
      </w:r>
      <w:r w:rsidR="00F32968" w:rsidRPr="00B96235">
        <w:rPr>
          <w:sz w:val="24"/>
          <w:szCs w:val="24"/>
        </w:rPr>
        <w:t>granola</w:t>
      </w:r>
    </w:p>
    <w:p w14:paraId="4355A108" w14:textId="77777777" w:rsidR="000C49B8" w:rsidRPr="00B96235" w:rsidRDefault="00B96235" w:rsidP="00B96235">
      <w:pPr>
        <w:pStyle w:val="ListParagraph"/>
        <w:numPr>
          <w:ilvl w:val="0"/>
          <w:numId w:val="1"/>
        </w:numPr>
        <w:rPr>
          <w:sz w:val="24"/>
          <w:szCs w:val="24"/>
        </w:rPr>
      </w:pPr>
      <w:r w:rsidRPr="00B96235">
        <w:rPr>
          <w:sz w:val="24"/>
          <w:szCs w:val="24"/>
        </w:rPr>
        <w:t>2 Tbsp. pumpkin seeds</w:t>
      </w:r>
    </w:p>
    <w:p w14:paraId="4355A109" w14:textId="77777777" w:rsidR="000C49B8" w:rsidRPr="00B96235" w:rsidRDefault="00B96235" w:rsidP="00B96235">
      <w:pPr>
        <w:pStyle w:val="ListParagraph"/>
        <w:numPr>
          <w:ilvl w:val="0"/>
          <w:numId w:val="1"/>
        </w:numPr>
        <w:rPr>
          <w:sz w:val="24"/>
          <w:szCs w:val="24"/>
        </w:rPr>
      </w:pPr>
      <w:r w:rsidRPr="00B96235">
        <w:rPr>
          <w:sz w:val="24"/>
          <w:szCs w:val="24"/>
        </w:rPr>
        <w:t>1 Tbsp. flax seeds</w:t>
      </w:r>
    </w:p>
    <w:p w14:paraId="4355A10A" w14:textId="77777777" w:rsidR="000C49B8" w:rsidRPr="00B96235" w:rsidRDefault="00B96235" w:rsidP="00B96235">
      <w:pPr>
        <w:pStyle w:val="ListParagraph"/>
        <w:numPr>
          <w:ilvl w:val="0"/>
          <w:numId w:val="1"/>
        </w:numPr>
        <w:rPr>
          <w:sz w:val="24"/>
          <w:szCs w:val="24"/>
        </w:rPr>
      </w:pPr>
      <w:r w:rsidRPr="00B96235">
        <w:rPr>
          <w:sz w:val="24"/>
          <w:szCs w:val="24"/>
        </w:rPr>
        <w:t>Honey, for drizzling</w:t>
      </w:r>
    </w:p>
    <w:p w14:paraId="4355A10B" w14:textId="77777777" w:rsidR="000C49B8" w:rsidRPr="00B96235" w:rsidRDefault="000C49B8">
      <w:pPr>
        <w:rPr>
          <w:sz w:val="24"/>
          <w:szCs w:val="24"/>
        </w:rPr>
      </w:pPr>
    </w:p>
    <w:p w14:paraId="4355A10C" w14:textId="62F8D723" w:rsidR="000C49B8" w:rsidRPr="00B96235" w:rsidRDefault="00B96235">
      <w:pPr>
        <w:rPr>
          <w:sz w:val="24"/>
          <w:szCs w:val="24"/>
        </w:rPr>
      </w:pPr>
      <w:r w:rsidRPr="00B96235">
        <w:rPr>
          <w:sz w:val="24"/>
          <w:szCs w:val="24"/>
        </w:rPr>
        <w:t xml:space="preserve">To make this smoothie bowl, begin by blending up your frozen blueberries, choice of juice, ice, and kale or spinach. You can then choose your toppings, like flax seeds, pumpkin seeds, and granola. </w:t>
      </w:r>
    </w:p>
    <w:p w14:paraId="4355A10D" w14:textId="77777777" w:rsidR="000C49B8" w:rsidRPr="00B96235" w:rsidRDefault="000C49B8">
      <w:pPr>
        <w:rPr>
          <w:sz w:val="24"/>
          <w:szCs w:val="24"/>
        </w:rPr>
      </w:pPr>
    </w:p>
    <w:bookmarkEnd w:id="0"/>
    <w:p w14:paraId="4355A10E" w14:textId="77777777" w:rsidR="000C49B8" w:rsidRPr="00B96235" w:rsidRDefault="000C49B8">
      <w:pPr>
        <w:rPr>
          <w:sz w:val="24"/>
          <w:szCs w:val="24"/>
        </w:rPr>
      </w:pPr>
    </w:p>
    <w:sectPr w:rsidR="000C49B8" w:rsidRPr="00B9623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86F70"/>
    <w:multiLevelType w:val="hybridMultilevel"/>
    <w:tmpl w:val="C5D2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0C49B8"/>
    <w:rsid w:val="000C49B8"/>
    <w:rsid w:val="00B96235"/>
    <w:rsid w:val="00F32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5A0F4"/>
  <w15:docId w15:val="{9F667B81-BB20-425C-9EC1-396D49743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B962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275</Words>
  <Characters>1570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2017-08-03T20:49:00Z</dcterms:created>
  <dcterms:modified xsi:type="dcterms:W3CDTF">2017-08-03T21:06:00Z</dcterms:modified>
</cp:coreProperties>
</file>